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28" w:rsidRDefault="00C90A28" w:rsidP="00C90A28">
      <w:pPr>
        <w:pStyle w:val="a3"/>
        <w:tabs>
          <w:tab w:val="left" w:pos="8040"/>
        </w:tabs>
        <w:ind w:right="45"/>
        <w:jc w:val="left"/>
        <w:rPr>
          <w:b/>
          <w:bCs/>
          <w:sz w:val="24"/>
          <w:szCs w:val="24"/>
        </w:rPr>
      </w:pPr>
    </w:p>
    <w:p w:rsidR="00C90A28" w:rsidRDefault="00C90A28" w:rsidP="00C90A28">
      <w:pPr>
        <w:pStyle w:val="a3"/>
        <w:tabs>
          <w:tab w:val="left" w:pos="8040"/>
        </w:tabs>
        <w:ind w:right="45"/>
        <w:jc w:val="left"/>
        <w:rPr>
          <w:b/>
          <w:bCs/>
          <w:sz w:val="24"/>
          <w:szCs w:val="24"/>
        </w:rPr>
      </w:pPr>
    </w:p>
    <w:p w:rsidR="00EE7C87" w:rsidRPr="00EB69CE" w:rsidRDefault="00EE7C87" w:rsidP="00C90A28">
      <w:pPr>
        <w:pStyle w:val="a3"/>
        <w:tabs>
          <w:tab w:val="left" w:pos="8040"/>
        </w:tabs>
        <w:ind w:right="45"/>
        <w:jc w:val="left"/>
        <w:rPr>
          <w:b/>
          <w:bCs/>
          <w:sz w:val="24"/>
          <w:szCs w:val="24"/>
        </w:rPr>
      </w:pPr>
    </w:p>
    <w:p w:rsidR="00B90F52" w:rsidRPr="00FF703F" w:rsidRDefault="00B90F52">
      <w:pPr>
        <w:pStyle w:val="a3"/>
        <w:ind w:left="-567" w:right="45"/>
        <w:rPr>
          <w:b/>
          <w:bCs/>
          <w:sz w:val="16"/>
          <w:szCs w:val="16"/>
          <w:u w:val="single"/>
        </w:rPr>
      </w:pPr>
    </w:p>
    <w:p w:rsidR="00EE7C87" w:rsidRDefault="00EE7C87" w:rsidP="00EE7C87">
      <w:pPr>
        <w:pStyle w:val="a3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shd w:val="clear" w:color="auto" w:fill="33CCCC"/>
        <w:ind w:left="-426" w:right="-427"/>
        <w:rPr>
          <w:b/>
          <w:bCs/>
          <w:sz w:val="24"/>
          <w:szCs w:val="24"/>
        </w:rPr>
      </w:pPr>
    </w:p>
    <w:p w:rsidR="00D51B5A" w:rsidRPr="00EE7C87" w:rsidRDefault="00EE7C87" w:rsidP="00EE7C87">
      <w:pPr>
        <w:pStyle w:val="a3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shd w:val="clear" w:color="auto" w:fill="33CCCC"/>
        <w:ind w:left="-426" w:right="-4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ΑΙΤΗΣΗ ΣΥΜΜΕΤΟΧΗΣ</w:t>
      </w:r>
      <w:r w:rsidR="004D1B4D" w:rsidRPr="007A1B7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ΓΙΑ ΤΟ </w:t>
      </w:r>
      <w:r w:rsidR="00B953F4">
        <w:rPr>
          <w:b/>
          <w:bCs/>
          <w:sz w:val="24"/>
          <w:szCs w:val="24"/>
        </w:rPr>
        <w:t>ΕΚΠΑΙΔΕΥΤΙΚΟ</w:t>
      </w:r>
      <w:r>
        <w:rPr>
          <w:b/>
          <w:bCs/>
          <w:sz w:val="24"/>
          <w:szCs w:val="24"/>
        </w:rPr>
        <w:t xml:space="preserve"> ΠΡΟΓΡΑΜΜΑ</w:t>
      </w:r>
    </w:p>
    <w:p w:rsidR="00911187" w:rsidRDefault="00EE7C87" w:rsidP="00EE7C87">
      <w:pPr>
        <w:pStyle w:val="a3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shd w:val="clear" w:color="auto" w:fill="33CCCC"/>
        <w:ind w:left="-426" w:right="-4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«ΚΑΤΑΡΤΙΣΗ ΣΕ ΒΑΣΙΚΕΣ ΔΕΞΙΟΤΗΤΕΣ Η/Υ»</w:t>
      </w:r>
    </w:p>
    <w:p w:rsidR="00EE7C87" w:rsidRPr="00806CBD" w:rsidRDefault="00EE7C87" w:rsidP="00EE7C87">
      <w:pPr>
        <w:pStyle w:val="a3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shd w:val="clear" w:color="auto" w:fill="33CCCC"/>
        <w:ind w:left="-426" w:right="-427"/>
        <w:rPr>
          <w:b/>
          <w:bCs/>
          <w:sz w:val="24"/>
          <w:szCs w:val="24"/>
        </w:rPr>
      </w:pPr>
    </w:p>
    <w:tbl>
      <w:tblPr>
        <w:tblW w:w="10450" w:type="dxa"/>
        <w:tblInd w:w="-459" w:type="dxa"/>
        <w:tblLook w:val="01E0"/>
      </w:tblPr>
      <w:tblGrid>
        <w:gridCol w:w="1652"/>
        <w:gridCol w:w="766"/>
        <w:gridCol w:w="3268"/>
        <w:gridCol w:w="2417"/>
        <w:gridCol w:w="2347"/>
      </w:tblGrid>
      <w:tr w:rsidR="00911187" w:rsidTr="00911187">
        <w:trPr>
          <w:gridAfter w:val="4"/>
          <w:wAfter w:w="8798" w:type="dxa"/>
        </w:trPr>
        <w:tc>
          <w:tcPr>
            <w:tcW w:w="1652" w:type="dxa"/>
            <w:shd w:val="clear" w:color="auto" w:fill="auto"/>
            <w:vAlign w:val="center"/>
          </w:tcPr>
          <w:p w:rsidR="00911187" w:rsidRPr="00405E59" w:rsidRDefault="00911187" w:rsidP="00806CBD">
            <w:pPr>
              <w:ind w:right="-568"/>
              <w:rPr>
                <w:noProof/>
                <w:lang w:val="en-US"/>
              </w:rPr>
            </w:pPr>
          </w:p>
        </w:tc>
      </w:tr>
      <w:tr w:rsidR="00806CBD" w:rsidTr="00911187">
        <w:trPr>
          <w:gridAfter w:val="4"/>
          <w:wAfter w:w="8798" w:type="dxa"/>
        </w:trPr>
        <w:tc>
          <w:tcPr>
            <w:tcW w:w="1652" w:type="dxa"/>
            <w:shd w:val="clear" w:color="auto" w:fill="auto"/>
            <w:vAlign w:val="center"/>
          </w:tcPr>
          <w:p w:rsidR="00806CBD" w:rsidRDefault="00806CBD" w:rsidP="00806CBD">
            <w:pPr>
              <w:ind w:right="-568"/>
              <w:rPr>
                <w:noProof/>
                <w:lang w:val="en-US"/>
              </w:rPr>
            </w:pPr>
          </w:p>
        </w:tc>
      </w:tr>
      <w:tr w:rsidR="00007B11" w:rsidTr="00EE7C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007B11" w:rsidRDefault="00C90A28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007B11" w:rsidRDefault="00C90A28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2347" w:type="dxa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C90A28" w:rsidTr="00EE7C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C90A28" w:rsidRPr="00274679" w:rsidRDefault="00C90A28" w:rsidP="00172B6A">
            <w:pPr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ΟΝΟΜΑ ΠΑΤΡΟΣ</w:t>
            </w:r>
          </w:p>
        </w:tc>
        <w:tc>
          <w:tcPr>
            <w:tcW w:w="3268" w:type="dxa"/>
            <w:vAlign w:val="center"/>
          </w:tcPr>
          <w:p w:rsidR="00C90A28" w:rsidRDefault="00C90A28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C90A28" w:rsidRPr="00BE587C" w:rsidRDefault="00C90A28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ΜΗΤΡΟΣ</w:t>
            </w:r>
          </w:p>
        </w:tc>
        <w:tc>
          <w:tcPr>
            <w:tcW w:w="2347" w:type="dxa"/>
          </w:tcPr>
          <w:p w:rsidR="00C90A28" w:rsidRDefault="00C90A28" w:rsidP="00172B6A">
            <w:pPr>
              <w:spacing w:before="50" w:after="50"/>
              <w:ind w:right="45"/>
              <w:jc w:val="both"/>
            </w:pPr>
          </w:p>
        </w:tc>
      </w:tr>
      <w:tr w:rsidR="00C90A28" w:rsidTr="00EE7C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C90A28" w:rsidRDefault="00C90A28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ΔΙΕΥΘΥΝΣΗ</w:t>
            </w:r>
            <w:r>
              <w:rPr>
                <w:b/>
                <w:sz w:val="16"/>
                <w:szCs w:val="16"/>
                <w:lang w:val="en-US"/>
              </w:rPr>
              <w:t xml:space="preserve"> , </w:t>
            </w:r>
            <w:r>
              <w:rPr>
                <w:b/>
                <w:sz w:val="16"/>
                <w:szCs w:val="16"/>
              </w:rPr>
              <w:t>Τ.Κ.</w:t>
            </w:r>
          </w:p>
        </w:tc>
        <w:tc>
          <w:tcPr>
            <w:tcW w:w="3268" w:type="dxa"/>
            <w:vAlign w:val="center"/>
          </w:tcPr>
          <w:p w:rsidR="00C90A28" w:rsidRDefault="00C90A28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C90A28" w:rsidRPr="009B713D" w:rsidRDefault="00C90A28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ΔΗΜΟΣ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ΚΑΤΟΙΚΙΑΣ</w:t>
            </w:r>
          </w:p>
        </w:tc>
        <w:tc>
          <w:tcPr>
            <w:tcW w:w="2347" w:type="dxa"/>
          </w:tcPr>
          <w:p w:rsidR="00C90A28" w:rsidRDefault="00C90A28" w:rsidP="00172B6A">
            <w:pPr>
              <w:spacing w:before="50" w:after="50"/>
              <w:ind w:right="45"/>
              <w:jc w:val="both"/>
            </w:pPr>
          </w:p>
        </w:tc>
      </w:tr>
      <w:tr w:rsidR="00C90A28" w:rsidTr="00EE7C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78"/>
        </w:trPr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C90A28" w:rsidRDefault="00C90A28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 w:rsidRPr="00B0779E">
              <w:rPr>
                <w:b/>
                <w:sz w:val="16"/>
                <w:szCs w:val="16"/>
              </w:rPr>
              <w:t>ΑΡ.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779E">
              <w:rPr>
                <w:b/>
                <w:sz w:val="16"/>
                <w:szCs w:val="16"/>
              </w:rPr>
              <w:t>ΤΑΥΤΟΤΗΤΑΣ</w:t>
            </w:r>
            <w:r>
              <w:rPr>
                <w:b/>
                <w:sz w:val="16"/>
                <w:szCs w:val="16"/>
              </w:rPr>
              <w:t xml:space="preserve"> ή </w:t>
            </w:r>
          </w:p>
          <w:p w:rsidR="00C90A28" w:rsidRPr="00274679" w:rsidRDefault="00C90A28" w:rsidP="00FF44A1">
            <w:pPr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ΔΙΑΒΑΤΗΡΙΟΥ</w:t>
            </w:r>
            <w:r w:rsidRPr="00B077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268" w:type="dxa"/>
            <w:vAlign w:val="center"/>
          </w:tcPr>
          <w:p w:rsidR="00C90A28" w:rsidRDefault="00C90A28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C90A28" w:rsidRDefault="00C90A28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2347" w:type="dxa"/>
          </w:tcPr>
          <w:p w:rsidR="00C90A28" w:rsidRDefault="00C90A28" w:rsidP="00172B6A">
            <w:pPr>
              <w:spacing w:before="50" w:after="50"/>
              <w:ind w:right="45"/>
              <w:jc w:val="both"/>
            </w:pPr>
          </w:p>
        </w:tc>
      </w:tr>
      <w:tr w:rsidR="00C90A28" w:rsidTr="00EE7C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C90A28" w:rsidRPr="00457CCD" w:rsidRDefault="00C90A28" w:rsidP="00560C8C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27467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3268" w:type="dxa"/>
            <w:vAlign w:val="center"/>
          </w:tcPr>
          <w:p w:rsidR="00C90A28" w:rsidRDefault="00C90A28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C90A28" w:rsidRDefault="00C90A28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47" w:type="dxa"/>
          </w:tcPr>
          <w:p w:rsidR="00C90A28" w:rsidRDefault="00C90A28" w:rsidP="00172B6A">
            <w:pPr>
              <w:spacing w:before="50" w:after="50"/>
              <w:ind w:right="45"/>
              <w:jc w:val="both"/>
            </w:pPr>
          </w:p>
        </w:tc>
      </w:tr>
      <w:tr w:rsidR="00C90A28" w:rsidTr="00EE7C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20"/>
        </w:trPr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C90A28" w:rsidRPr="00274679" w:rsidRDefault="00C90A28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vAlign w:val="center"/>
          </w:tcPr>
          <w:p w:rsidR="00C90A28" w:rsidRDefault="00C90A28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C90A28" w:rsidRPr="00B0779E" w:rsidRDefault="00C90A28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ΗΜΕΡΟΜΗΝΙΑ  ΓΕΝΝΗΣΗΣ</w:t>
            </w:r>
          </w:p>
        </w:tc>
        <w:tc>
          <w:tcPr>
            <w:tcW w:w="2347" w:type="dxa"/>
          </w:tcPr>
          <w:p w:rsidR="00C90A28" w:rsidRDefault="00C90A28" w:rsidP="00172B6A">
            <w:pPr>
              <w:spacing w:before="50" w:after="50"/>
              <w:ind w:right="45"/>
              <w:jc w:val="both"/>
            </w:pPr>
          </w:p>
        </w:tc>
      </w:tr>
    </w:tbl>
    <w:p w:rsidR="00D73DE4" w:rsidRPr="00007B11" w:rsidRDefault="00D73DE4">
      <w:pPr>
        <w:ind w:left="-284" w:right="43"/>
        <w:jc w:val="both"/>
        <w:rPr>
          <w:sz w:val="8"/>
          <w:szCs w:val="8"/>
        </w:rPr>
      </w:pPr>
    </w:p>
    <w:p w:rsidR="00911187" w:rsidRPr="00405E59" w:rsidRDefault="00911187">
      <w:pPr>
        <w:pStyle w:val="1"/>
        <w:spacing w:line="240" w:lineRule="auto"/>
        <w:ind w:left="-567"/>
        <w:rPr>
          <w:b/>
          <w:bCs/>
          <w:szCs w:val="24"/>
          <w:u w:val="none"/>
        </w:rPr>
      </w:pPr>
    </w:p>
    <w:p w:rsidR="00212447" w:rsidRPr="00A92A7F" w:rsidRDefault="00082FB6">
      <w:pPr>
        <w:pStyle w:val="1"/>
        <w:spacing w:line="240" w:lineRule="auto"/>
        <w:ind w:left="-567"/>
        <w:rPr>
          <w:b/>
          <w:szCs w:val="24"/>
        </w:rPr>
      </w:pPr>
      <w:r w:rsidRPr="00A92A7F">
        <w:rPr>
          <w:b/>
          <w:bCs/>
          <w:szCs w:val="24"/>
        </w:rPr>
        <w:t>ΤΥΠΙΚΗ ΕΚΠΑΙΔΕΥΣΗ</w:t>
      </w:r>
      <w:r w:rsidR="00212447" w:rsidRPr="00A92A7F">
        <w:rPr>
          <w:b/>
          <w:bCs/>
          <w:szCs w:val="24"/>
        </w:rPr>
        <w:t xml:space="preserve">  (</w:t>
      </w:r>
      <w:r w:rsidR="00212447" w:rsidRPr="00A92A7F">
        <w:rPr>
          <w:b/>
          <w:szCs w:val="24"/>
        </w:rPr>
        <w:t>σημειώστε με Χ την ανώτερη εκπαιδευτική σας βαθμίδα)</w:t>
      </w:r>
    </w:p>
    <w:p w:rsidR="00911187" w:rsidRPr="00911187" w:rsidRDefault="00911187" w:rsidP="00911187"/>
    <w:tbl>
      <w:tblPr>
        <w:tblW w:w="10206" w:type="dxa"/>
        <w:tblCellSpacing w:w="28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212447">
        <w:trPr>
          <w:trHeight w:val="335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Pr="00D73DE4" w:rsidRDefault="00212447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Pr="00D73DE4" w:rsidRDefault="00212447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Ι.Ε.Κ.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8103AE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</w:t>
            </w:r>
            <w:r w:rsidR="00212447">
              <w:rPr>
                <w:sz w:val="16"/>
                <w:szCs w:val="16"/>
              </w:rPr>
              <w:t xml:space="preserve"> ΤΕΧΝ. ΕΚΠΑΙΔΕΥΣΗ</w:t>
            </w:r>
            <w:r w:rsidR="0065478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A</w:t>
            </w:r>
            <w:r w:rsidRPr="008103AE">
              <w:rPr>
                <w:sz w:val="16"/>
                <w:szCs w:val="16"/>
              </w:rPr>
              <w:t>.</w:t>
            </w:r>
            <w:r w:rsidR="0065478D">
              <w:rPr>
                <w:sz w:val="16"/>
                <w:szCs w:val="16"/>
              </w:rPr>
              <w:t>Τ.Ε.Ι.)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</w:t>
            </w:r>
            <w:r w:rsidR="008103AE">
              <w:rPr>
                <w:sz w:val="16"/>
                <w:szCs w:val="16"/>
              </w:rPr>
              <w:t xml:space="preserve"> ΠΑΝΕΠ.</w:t>
            </w:r>
            <w:r>
              <w:rPr>
                <w:sz w:val="16"/>
                <w:szCs w:val="16"/>
              </w:rPr>
              <w:t xml:space="preserve"> ΕΚΠΑΙΔΕΥΣΗ</w:t>
            </w:r>
            <w:r w:rsidR="0065478D">
              <w:rPr>
                <w:sz w:val="16"/>
                <w:szCs w:val="16"/>
              </w:rPr>
              <w:t xml:space="preserve"> (Α.Ε.Ι.)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</w:tbl>
    <w:p w:rsidR="00806CBD" w:rsidRDefault="00806CBD" w:rsidP="00806CBD"/>
    <w:p w:rsidR="00806CBD" w:rsidRPr="00806CBD" w:rsidRDefault="00806CBD" w:rsidP="00806CBD"/>
    <w:p w:rsidR="00212447" w:rsidRPr="00A92A7F" w:rsidRDefault="00212447">
      <w:pPr>
        <w:pStyle w:val="1"/>
        <w:spacing w:line="240" w:lineRule="auto"/>
        <w:ind w:left="-567"/>
        <w:rPr>
          <w:b/>
          <w:szCs w:val="24"/>
        </w:rPr>
      </w:pPr>
      <w:r w:rsidRPr="00A92A7F">
        <w:rPr>
          <w:b/>
          <w:bCs/>
          <w:szCs w:val="24"/>
        </w:rPr>
        <w:t>ΕΠΑΓΓΕΛΜΑΤΙΚΗ ΚΑΤΑΣΤΑΣΗ  (</w:t>
      </w:r>
      <w:r w:rsidRPr="00A92A7F">
        <w:rPr>
          <w:b/>
          <w:szCs w:val="24"/>
        </w:rPr>
        <w:t>σημειώστε με Χ μία μόνο επιλογή)</w:t>
      </w:r>
    </w:p>
    <w:p w:rsidR="00911187" w:rsidRPr="00911187" w:rsidRDefault="00911187" w:rsidP="00911187"/>
    <w:tbl>
      <w:tblPr>
        <w:tblW w:w="10269" w:type="dxa"/>
        <w:tblCellSpacing w:w="2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375"/>
        <w:gridCol w:w="1672"/>
        <w:gridCol w:w="2268"/>
      </w:tblGrid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ΦΟΙΤΗΤΗΣ/ΤΡΙΑ-ΣΠΟΥΔΑΣΤΗΣ/ΤΡΙΑ – ΜΑΘΗΤΗΣ/ΤΡΙΑ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FF703F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FF703F" w:rsidRPr="00515F16" w:rsidRDefault="00FF703F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ΑΝΕΡΓΟΣ/Η (λιγότερο των 12 μηνών)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03F" w:rsidRDefault="00FF703F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FF703F" w:rsidRDefault="00FF703F" w:rsidP="001E4492">
            <w:pPr>
              <w:spacing w:before="40" w:after="40"/>
              <w:ind w:right="45"/>
              <w:jc w:val="center"/>
            </w:pPr>
          </w:p>
        </w:tc>
      </w:tr>
      <w:tr w:rsidR="00172B6A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172B6A" w:rsidRPr="00515F16" w:rsidRDefault="00172B6A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 w:rsidRPr="00515F16">
              <w:rPr>
                <w:sz w:val="16"/>
                <w:szCs w:val="16"/>
              </w:rPr>
              <w:t xml:space="preserve">ΜΑΚΡΟΧΡΟΝΙΑ ΑΝΕΡΓΟΣ/Η </w:t>
            </w:r>
            <w:r w:rsidR="001E4492">
              <w:rPr>
                <w:sz w:val="16"/>
                <w:szCs w:val="16"/>
              </w:rPr>
              <w:t xml:space="preserve">Ι </w:t>
            </w:r>
            <w:r w:rsidRPr="00EE65B9">
              <w:rPr>
                <w:sz w:val="18"/>
                <w:szCs w:val="18"/>
              </w:rPr>
              <w:t>(</w:t>
            </w:r>
            <w:r w:rsidR="00EE65B9">
              <w:rPr>
                <w:sz w:val="18"/>
                <w:szCs w:val="18"/>
              </w:rPr>
              <w:t xml:space="preserve"> </w:t>
            </w:r>
            <w:r w:rsidR="001E4492" w:rsidRPr="00EE65B9">
              <w:rPr>
                <w:b/>
                <w:sz w:val="18"/>
                <w:szCs w:val="18"/>
              </w:rPr>
              <w:t xml:space="preserve">&lt; 25 </w:t>
            </w:r>
            <w:r w:rsidR="001E4492" w:rsidRPr="00EE65B9">
              <w:rPr>
                <w:sz w:val="18"/>
                <w:szCs w:val="18"/>
              </w:rPr>
              <w:t xml:space="preserve">ΕΤΩΝ ΚΑΙ </w:t>
            </w:r>
            <w:r w:rsidR="00EE65B9">
              <w:rPr>
                <w:sz w:val="18"/>
                <w:szCs w:val="18"/>
              </w:rPr>
              <w:t xml:space="preserve"> </w:t>
            </w:r>
            <w:r w:rsidR="001E4492" w:rsidRPr="00EE65B9">
              <w:rPr>
                <w:b/>
              </w:rPr>
              <w:t>&gt;</w:t>
            </w:r>
            <w:r w:rsidR="00EE65B9" w:rsidRPr="00EE65B9">
              <w:rPr>
                <w:b/>
                <w:sz w:val="18"/>
                <w:szCs w:val="18"/>
              </w:rPr>
              <w:t xml:space="preserve"> </w:t>
            </w:r>
            <w:r w:rsidR="001E4492" w:rsidRPr="00EE65B9">
              <w:rPr>
                <w:b/>
                <w:sz w:val="18"/>
                <w:szCs w:val="18"/>
              </w:rPr>
              <w:t>6</w:t>
            </w:r>
            <w:r w:rsidR="001E4492" w:rsidRPr="00EE65B9">
              <w:rPr>
                <w:sz w:val="18"/>
                <w:szCs w:val="18"/>
              </w:rPr>
              <w:t xml:space="preserve"> ΜΗΝΕΣ ΑΝΕΡΓΙΑΣ</w:t>
            </w:r>
            <w:r w:rsidR="001E4492">
              <w:rPr>
                <w:sz w:val="16"/>
                <w:szCs w:val="16"/>
              </w:rPr>
              <w:t>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  <w:jc w:val="center"/>
            </w:pPr>
          </w:p>
        </w:tc>
      </w:tr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Pr="00515F16" w:rsidRDefault="001E4492">
            <w:pPr>
              <w:spacing w:before="40" w:after="40"/>
              <w:ind w:right="45"/>
              <w:rPr>
                <w:sz w:val="16"/>
                <w:szCs w:val="16"/>
              </w:rPr>
            </w:pPr>
            <w:r w:rsidRPr="00515F16">
              <w:rPr>
                <w:sz w:val="16"/>
                <w:szCs w:val="16"/>
              </w:rPr>
              <w:t xml:space="preserve">ΜΑΚΡΟΧΡΟΝΙΑ ΑΝΕΡΓΟΣ/Η </w:t>
            </w:r>
            <w:r>
              <w:rPr>
                <w:sz w:val="16"/>
                <w:szCs w:val="16"/>
              </w:rPr>
              <w:t xml:space="preserve">ΙΙ </w:t>
            </w:r>
            <w:r w:rsidRPr="00EE65B9">
              <w:rPr>
                <w:sz w:val="18"/>
                <w:szCs w:val="18"/>
              </w:rPr>
              <w:t>(</w:t>
            </w:r>
            <w:r w:rsidR="00EE65B9" w:rsidRPr="00EE65B9">
              <w:rPr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 xml:space="preserve">&gt; 25 </w:t>
            </w:r>
            <w:r w:rsidRPr="00EE65B9">
              <w:rPr>
                <w:sz w:val="18"/>
                <w:szCs w:val="18"/>
              </w:rPr>
              <w:t xml:space="preserve">ΕΤΩΝ ΚΑΙ </w:t>
            </w:r>
            <w:r w:rsidR="00EE65B9" w:rsidRPr="00EE65B9">
              <w:rPr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>&gt;</w:t>
            </w:r>
            <w:r w:rsidR="00EE65B9">
              <w:rPr>
                <w:b/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>12</w:t>
            </w:r>
            <w:r w:rsidRPr="00EE65B9">
              <w:rPr>
                <w:sz w:val="18"/>
                <w:szCs w:val="18"/>
              </w:rPr>
              <w:t xml:space="preserve"> ΜΗΝΕΣ ΑΝΕΡΓΙΑΣ)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172B6A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172B6A" w:rsidRDefault="00172B6A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172B6A" w:rsidRDefault="00FA34DF" w:rsidP="001E4492">
            <w:pPr>
              <w:spacing w:before="40" w:after="40"/>
              <w:ind w:right="45"/>
              <w:jc w:val="center"/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2184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</w:pPr>
          </w:p>
        </w:tc>
      </w:tr>
      <w:tr w:rsidR="00212447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Pr="00C72A1F" w:rsidRDefault="00C72A1F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212447" w:rsidRDefault="001E4492" w:rsidP="001E4492">
            <w:pPr>
              <w:spacing w:before="40" w:after="40"/>
              <w:ind w:right="45"/>
            </w:pPr>
            <w:r>
              <w:rPr>
                <w:sz w:val="16"/>
                <w:szCs w:val="16"/>
              </w:rPr>
              <w:t xml:space="preserve">    </w:t>
            </w:r>
            <w:r w:rsidR="00212447">
              <w:rPr>
                <w:sz w:val="16"/>
                <w:szCs w:val="16"/>
              </w:rPr>
              <w:t>ΕΙΔΙΚΟΤΗΤΑ</w:t>
            </w:r>
          </w:p>
        </w:tc>
        <w:tc>
          <w:tcPr>
            <w:tcW w:w="2184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</w:tbl>
    <w:p w:rsidR="00D73DE4" w:rsidRPr="00D51B5A" w:rsidRDefault="00D73DE4" w:rsidP="00644993">
      <w:pPr>
        <w:ind w:left="-567"/>
        <w:rPr>
          <w:sz w:val="16"/>
          <w:szCs w:val="16"/>
          <w:u w:val="single"/>
          <w:lang w:val="en-US"/>
        </w:rPr>
      </w:pPr>
    </w:p>
    <w:p w:rsidR="002B30D9" w:rsidRPr="00EB69CE" w:rsidRDefault="002B30D9" w:rsidP="00752402">
      <w:pPr>
        <w:ind w:left="-567" w:right="-568"/>
        <w:jc w:val="both"/>
      </w:pPr>
    </w:p>
    <w:p w:rsidR="00752402" w:rsidRPr="00752402" w:rsidRDefault="00752402" w:rsidP="00644993">
      <w:pPr>
        <w:ind w:left="-567" w:right="-852"/>
        <w:jc w:val="both"/>
        <w:rPr>
          <w:b/>
          <w:sz w:val="12"/>
          <w:szCs w:val="12"/>
          <w:u w:val="single"/>
        </w:rPr>
      </w:pPr>
    </w:p>
    <w:p w:rsidR="00D82846" w:rsidRDefault="00D82846" w:rsidP="00D82846"/>
    <w:p w:rsidR="00EE7C87" w:rsidRPr="009E5F4E" w:rsidRDefault="00EE7C87" w:rsidP="00EE7C87">
      <w:pPr>
        <w:jc w:val="center"/>
        <w:rPr>
          <w:rFonts w:cs="Arial"/>
          <w:b/>
          <w:lang w:val="en-US"/>
        </w:rPr>
      </w:pPr>
    </w:p>
    <w:tbl>
      <w:tblPr>
        <w:tblW w:w="0" w:type="auto"/>
        <w:tblLook w:val="04A0"/>
      </w:tblPr>
      <w:tblGrid>
        <w:gridCol w:w="8522"/>
      </w:tblGrid>
      <w:tr w:rsidR="00EE7C87" w:rsidRPr="009E5F4E" w:rsidTr="00EE7C87">
        <w:trPr>
          <w:trHeight w:val="3780"/>
        </w:trPr>
        <w:tc>
          <w:tcPr>
            <w:tcW w:w="8522" w:type="dxa"/>
          </w:tcPr>
          <w:p w:rsidR="00EE7C87" w:rsidRPr="00EE7C87" w:rsidRDefault="00EE7C87" w:rsidP="00FC5DC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ΠΑΡΑΚΑΛΩ ΝΑ ΕΞΕΤΑΣΤΩ ΣΤΙΣ ΕΞΗΣ ΕΝΟΤΗΤΕΣ</w:t>
            </w:r>
            <w:r w:rsidRPr="00EE7C8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E7C87">
              <w:rPr>
                <w:rFonts w:cs="Arial"/>
                <w:b/>
                <w:i/>
                <w:sz w:val="24"/>
                <w:szCs w:val="24"/>
                <w:u w:val="single"/>
              </w:rPr>
              <w:t>(ΘΑ ΣΥΜΠΛΗΡΩΘΕΙ ΚΑΤΑ ΤΗ ΔΙΑΡΚΕΙΑ ΤΩΝ ΜΑΘΗΜΑΤΩΝ)</w:t>
            </w:r>
            <w:r w:rsidRPr="00EE7C87">
              <w:rPr>
                <w:rFonts w:cs="Arial"/>
                <w:b/>
                <w:sz w:val="24"/>
                <w:szCs w:val="24"/>
              </w:rPr>
              <w:t>:</w:t>
            </w:r>
          </w:p>
          <w:p w:rsidR="00EE7C87" w:rsidRPr="00EE7C87" w:rsidRDefault="00EE7C87" w:rsidP="00FC5DCA">
            <w:pPr>
              <w:rPr>
                <w:rFonts w:cs="Arial"/>
                <w:b/>
                <w:sz w:val="24"/>
                <w:szCs w:val="24"/>
              </w:rPr>
            </w:pPr>
          </w:p>
          <w:p w:rsidR="00EE7C87" w:rsidRPr="009E5F4E" w:rsidRDefault="00EE7C87" w:rsidP="00FC5DCA">
            <w:pPr>
              <w:rPr>
                <w:rFonts w:cs="Arial"/>
                <w:b/>
                <w:lang w:val="en-US"/>
              </w:rPr>
            </w:pPr>
            <w:r w:rsidRPr="009E5F4E">
              <w:rPr>
                <w:rFonts w:cs="Arial"/>
                <w:b/>
                <w:lang w:val="en-US"/>
              </w:rPr>
              <w:t>1)</w:t>
            </w:r>
            <w:r w:rsidRPr="009E5F4E">
              <w:rPr>
                <w:rFonts w:cs="Arial"/>
                <w:b/>
              </w:rPr>
              <w:t xml:space="preserve"> ……………………………</w:t>
            </w:r>
            <w:r w:rsidRPr="009E5F4E">
              <w:rPr>
                <w:rFonts w:cs="Arial"/>
                <w:b/>
                <w:lang w:val="en-US"/>
              </w:rPr>
              <w:t>………….</w:t>
            </w:r>
            <w:r w:rsidRPr="009E5F4E">
              <w:rPr>
                <w:rFonts w:cs="Arial"/>
                <w:b/>
              </w:rPr>
              <w:t>…</w:t>
            </w:r>
          </w:p>
          <w:p w:rsidR="00EE7C87" w:rsidRPr="009E5F4E" w:rsidRDefault="00EE7C87" w:rsidP="00FC5DCA">
            <w:pPr>
              <w:rPr>
                <w:rFonts w:cs="Arial"/>
                <w:b/>
                <w:lang w:val="en-US"/>
              </w:rPr>
            </w:pPr>
          </w:p>
          <w:p w:rsidR="00EE7C87" w:rsidRPr="009E5F4E" w:rsidRDefault="00EE7C87" w:rsidP="00FC5DCA">
            <w:pPr>
              <w:rPr>
                <w:rFonts w:cs="Arial"/>
                <w:b/>
                <w:lang w:val="en-US"/>
              </w:rPr>
            </w:pPr>
            <w:r w:rsidRPr="009E5F4E">
              <w:rPr>
                <w:rFonts w:cs="Arial"/>
                <w:b/>
                <w:lang w:val="en-US"/>
              </w:rPr>
              <w:t>2)</w:t>
            </w:r>
            <w:r w:rsidRPr="009E5F4E">
              <w:rPr>
                <w:rFonts w:cs="Arial"/>
                <w:b/>
              </w:rPr>
              <w:t xml:space="preserve"> ……………………………</w:t>
            </w:r>
            <w:r w:rsidRPr="009E5F4E">
              <w:rPr>
                <w:rFonts w:cs="Arial"/>
                <w:b/>
                <w:lang w:val="en-US"/>
              </w:rPr>
              <w:t>………….</w:t>
            </w:r>
            <w:r w:rsidRPr="009E5F4E">
              <w:rPr>
                <w:rFonts w:cs="Arial"/>
                <w:b/>
              </w:rPr>
              <w:t>…</w:t>
            </w:r>
          </w:p>
          <w:p w:rsidR="00EE7C87" w:rsidRPr="009E5F4E" w:rsidRDefault="00EE7C87" w:rsidP="00FC5DCA">
            <w:pPr>
              <w:rPr>
                <w:rFonts w:cs="Arial"/>
                <w:b/>
                <w:lang w:val="en-US"/>
              </w:rPr>
            </w:pPr>
          </w:p>
          <w:p w:rsidR="00EE7C87" w:rsidRPr="009E5F4E" w:rsidRDefault="00EE7C87" w:rsidP="00FC5DCA">
            <w:pPr>
              <w:rPr>
                <w:rFonts w:cs="Arial"/>
                <w:b/>
                <w:lang w:val="en-US"/>
              </w:rPr>
            </w:pPr>
            <w:r w:rsidRPr="009E5F4E">
              <w:rPr>
                <w:rFonts w:cs="Arial"/>
                <w:b/>
                <w:lang w:val="en-US"/>
              </w:rPr>
              <w:t>3)</w:t>
            </w:r>
            <w:r w:rsidRPr="009E5F4E">
              <w:rPr>
                <w:rFonts w:cs="Arial"/>
                <w:b/>
              </w:rPr>
              <w:t xml:space="preserve"> ……………………………</w:t>
            </w:r>
            <w:r w:rsidRPr="009E5F4E">
              <w:rPr>
                <w:rFonts w:cs="Arial"/>
                <w:b/>
                <w:lang w:val="en-US"/>
              </w:rPr>
              <w:t>………….</w:t>
            </w:r>
            <w:r w:rsidRPr="009E5F4E">
              <w:rPr>
                <w:rFonts w:cs="Arial"/>
                <w:b/>
              </w:rPr>
              <w:t>…</w:t>
            </w:r>
          </w:p>
          <w:p w:rsidR="00EE7C87" w:rsidRPr="009E5F4E" w:rsidRDefault="00EE7C87" w:rsidP="00FC5DCA">
            <w:pPr>
              <w:rPr>
                <w:rFonts w:cs="Arial"/>
                <w:b/>
                <w:lang w:val="en-US"/>
              </w:rPr>
            </w:pPr>
          </w:p>
          <w:p w:rsidR="00EE7C87" w:rsidRPr="009E5F4E" w:rsidRDefault="00EE7C87" w:rsidP="00FC5DCA">
            <w:pPr>
              <w:rPr>
                <w:rFonts w:cs="Arial"/>
                <w:b/>
                <w:lang w:val="en-US"/>
              </w:rPr>
            </w:pPr>
          </w:p>
          <w:p w:rsidR="00EE7C87" w:rsidRPr="00EE7C87" w:rsidRDefault="00EE7C87" w:rsidP="00FC5DCA">
            <w:pPr>
              <w:rPr>
                <w:rFonts w:cs="Arial"/>
                <w:b/>
                <w:sz w:val="24"/>
                <w:szCs w:val="24"/>
              </w:rPr>
            </w:pPr>
            <w:r w:rsidRPr="00EE7C87">
              <w:rPr>
                <w:rFonts w:cs="Arial"/>
                <w:b/>
                <w:sz w:val="24"/>
                <w:szCs w:val="24"/>
              </w:rPr>
              <w:t>ΗΜΕΡ/Ν</w:t>
            </w:r>
            <w:r w:rsidRPr="00EE7C87">
              <w:rPr>
                <w:rFonts w:cs="Arial"/>
                <w:b/>
                <w:sz w:val="24"/>
                <w:szCs w:val="24"/>
                <w:lang w:val="en-US"/>
              </w:rPr>
              <w:t>IA</w:t>
            </w:r>
            <w:r w:rsidRPr="00EE7C87">
              <w:rPr>
                <w:rFonts w:cs="Arial"/>
                <w:b/>
                <w:sz w:val="24"/>
                <w:szCs w:val="24"/>
              </w:rPr>
              <w:t xml:space="preserve"> ΕΞΕΤΑΣΗΣ</w:t>
            </w:r>
            <w:r w:rsidRPr="00EE7C87">
              <w:rPr>
                <w:rFonts w:cs="Arial"/>
                <w:b/>
                <w:sz w:val="24"/>
                <w:szCs w:val="24"/>
                <w:lang w:val="en-US"/>
              </w:rPr>
              <w:t>: ………………………….</w:t>
            </w:r>
            <w:r w:rsidRPr="00EE7C87">
              <w:rPr>
                <w:rFonts w:cs="Arial"/>
                <w:b/>
                <w:i/>
                <w:sz w:val="24"/>
                <w:szCs w:val="24"/>
                <w:u w:val="single"/>
              </w:rPr>
              <w:t>(ΘΑ ΣΥΜΠΛΗΡΩΘΕΙ ΚΑΤΑ ΤΗ ΔΙΑΡΚΕΙΑ ΤΩΝ ΜΑΘΗΜΑΤΩΝ)</w:t>
            </w:r>
          </w:p>
        </w:tc>
      </w:tr>
    </w:tbl>
    <w:p w:rsidR="00911187" w:rsidRDefault="00911187" w:rsidP="00EE7C87">
      <w:pPr>
        <w:ind w:right="-568"/>
        <w:rPr>
          <w:b/>
        </w:rPr>
      </w:pPr>
    </w:p>
    <w:p w:rsidR="00A12772" w:rsidRPr="00A92A7F" w:rsidRDefault="00A12772" w:rsidP="00A12772">
      <w:pPr>
        <w:ind w:left="-567" w:right="-568"/>
        <w:jc w:val="center"/>
        <w:rPr>
          <w:b/>
          <w:sz w:val="24"/>
          <w:szCs w:val="24"/>
          <w:u w:val="single"/>
        </w:rPr>
      </w:pPr>
      <w:r w:rsidRPr="00A92A7F">
        <w:rPr>
          <w:b/>
          <w:sz w:val="24"/>
          <w:szCs w:val="24"/>
          <w:u w:val="single"/>
        </w:rPr>
        <w:t xml:space="preserve">ΟΔΗΓΙΕΣ - ΟΡΟΙ ΣΥΜΜΕΤΟΧΗΣ – ΔΙΑΔΙΚΑΣΙΕΣ </w:t>
      </w:r>
    </w:p>
    <w:p w:rsidR="00A12772" w:rsidRPr="00362BFC" w:rsidRDefault="00A12772" w:rsidP="00B45155">
      <w:pPr>
        <w:ind w:right="-568"/>
        <w:jc w:val="both"/>
      </w:pPr>
    </w:p>
    <w:p w:rsidR="00A12772" w:rsidRPr="00FD48F6" w:rsidRDefault="00B45155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1</w:t>
      </w:r>
      <w:r w:rsidR="00A12772">
        <w:rPr>
          <w:b/>
          <w:sz w:val="22"/>
        </w:rPr>
        <w:t>. Επιλογή εκπαιδευομένων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Τα τμήματα καταρτίζονται με βάση τον αριθμό των αιτήσεων, που έχουν </w:t>
      </w:r>
      <w:r>
        <w:t>υποβληθεί</w:t>
      </w:r>
      <w:r w:rsidRPr="00E07A66">
        <w:t>.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>Μόλις επιλεγείτε σε κάποιο τμήμα θα ενημερωθείτε τηλεφωνικά.</w:t>
      </w:r>
    </w:p>
    <w:p w:rsidR="00A12772" w:rsidRDefault="0000722B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2</w:t>
      </w:r>
      <w:r w:rsidR="00A12772">
        <w:rPr>
          <w:b/>
          <w:sz w:val="22"/>
        </w:rPr>
        <w:t>. Υποχρεώσεις εκπαιδευομένων</w:t>
      </w:r>
    </w:p>
    <w:p w:rsidR="000C3D6C" w:rsidRPr="00BC2FB4" w:rsidRDefault="000C3D6C" w:rsidP="00B022E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BC2FB4">
        <w:t xml:space="preserve">Η καταβολή των διδάκτρων </w:t>
      </w:r>
      <w:r w:rsidR="00BC2FB4" w:rsidRPr="00BC2FB4">
        <w:t xml:space="preserve">γίνεται σε δυο δόσεις (50,00 </w:t>
      </w:r>
      <w:r w:rsidR="00F61402">
        <w:rPr>
          <w:rFonts w:ascii="Calibri" w:hAnsi="Calibri" w:cs="Arial"/>
          <w:lang w:val="en-US"/>
        </w:rPr>
        <w:t>€</w:t>
      </w:r>
      <w:r w:rsidR="00BC2FB4" w:rsidRPr="00BC2FB4">
        <w:rPr>
          <w:rFonts w:ascii="Calibri" w:hAnsi="Calibri" w:cs="Arial"/>
          <w:lang w:val="en-US"/>
        </w:rPr>
        <w:t xml:space="preserve"> με την έναρξη των μαθημάτων και τα υπόλοιπα 110 € την ημέρα των εξετάσεων )</w:t>
      </w:r>
    </w:p>
    <w:p w:rsidR="00BC2FB4" w:rsidRPr="00BC2FB4" w:rsidRDefault="00BC2FB4" w:rsidP="00B022E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>
        <w:t xml:space="preserve">Οι εξετάσεις διεξάγονται στις πιστοποιημένες δομές της </w:t>
      </w:r>
      <w:r>
        <w:rPr>
          <w:lang w:val="en-US"/>
        </w:rPr>
        <w:t xml:space="preserve">I.C.T.C. </w:t>
      </w:r>
      <w:r>
        <w:t xml:space="preserve">ΕΠΕ (Λαγουμιτζή 24, πίσω από το Πάντειο </w:t>
      </w:r>
      <w:r w:rsidR="00B953F4">
        <w:t>Πανεπιστήμιο</w:t>
      </w:r>
      <w:r>
        <w:t>)</w:t>
      </w:r>
      <w:r w:rsidR="00F61402">
        <w:t>.</w:t>
      </w:r>
      <w:bookmarkStart w:id="0" w:name="_GoBack"/>
      <w:bookmarkEnd w:id="0"/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περίπτωση που για τον οποιοδήποτε λό</w:t>
      </w:r>
      <w:r w:rsidR="003474F3">
        <w:t>γο διακόψετε τη συμμετοχή σας στο</w:t>
      </w:r>
      <w:r w:rsidRPr="00E07A66">
        <w:t xml:space="preserve"> πρόγραμμα, παρακαλούμε να μας το γνωστοποιήσετε τηλεφωνικώς, καθώς και τους λόγους που σας ώθησαν σε μια τέτοια απόφαση.</w:t>
      </w:r>
    </w:p>
    <w:p w:rsidR="00A12772" w:rsidRPr="005136BE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5136BE">
        <w:t>Σε κάθε μάθημα που παρακολουθείτε υπογράφετε υποχρεωτικά την κατάσταση παρουσιών εκπαιδευομένων</w:t>
      </w:r>
      <w:r w:rsidR="005136BE" w:rsidRPr="005136BE">
        <w:t xml:space="preserve"> τόσο κατά την προσέλευση όσο και κατά την αποχώρηση.</w:t>
      </w:r>
    </w:p>
    <w:p w:rsidR="00B022E2" w:rsidRPr="00B022E2" w:rsidRDefault="00A12772" w:rsidP="007A42EC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  <w:rPr>
          <w:sz w:val="24"/>
        </w:rPr>
      </w:pPr>
      <w:r w:rsidRPr="00E07A66">
        <w:t>Κατά τη διάρκεια των μαθημάτων απαγορεύεται στις αίθουσες διδασκαλ</w:t>
      </w:r>
      <w:r w:rsidR="00B022E2">
        <w:t xml:space="preserve">ίας η </w:t>
      </w:r>
      <w:r w:rsidR="003474F3">
        <w:t xml:space="preserve">χρήση </w:t>
      </w:r>
      <w:r w:rsidR="00B022E2">
        <w:t>ποτού</w:t>
      </w:r>
      <w:r w:rsidRPr="00E07A66">
        <w:t xml:space="preserve"> ή φαγητού, καθώς και το κάπνισμα.</w:t>
      </w:r>
    </w:p>
    <w:p w:rsidR="007A1B72" w:rsidRDefault="007A1B72" w:rsidP="007A1B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7A1B72">
        <w:t xml:space="preserve">Για την ολοκλήρωση της συμπλήρωσης της αίτησής σας απαιτείται </w:t>
      </w:r>
      <w:r>
        <w:t>η κατάθεση φωτοτυπίας Αστυνομικής ταυτότητας ή Διαβατηρίου.</w:t>
      </w:r>
    </w:p>
    <w:p w:rsidR="007A42EC" w:rsidRPr="007A42EC" w:rsidRDefault="007A42EC" w:rsidP="007A1B72">
      <w:pPr>
        <w:ind w:left="-426" w:right="-568"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2E2" w:rsidRDefault="00B022E2" w:rsidP="007A42EC">
      <w:pPr>
        <w:ind w:left="6444" w:right="-568" w:firstLine="36"/>
        <w:jc w:val="both"/>
        <w:rPr>
          <w:b/>
        </w:rPr>
      </w:pPr>
    </w:p>
    <w:p w:rsidR="00A12772" w:rsidRDefault="00A12772" w:rsidP="007A42EC">
      <w:pPr>
        <w:ind w:left="6444" w:right="-568" w:firstLine="36"/>
        <w:jc w:val="both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:………………….</w:t>
      </w:r>
    </w:p>
    <w:p w:rsidR="001C5B1D" w:rsidRDefault="001C5B1D" w:rsidP="007A42EC">
      <w:pPr>
        <w:ind w:left="6444" w:right="-568" w:firstLine="36"/>
        <w:jc w:val="both"/>
        <w:rPr>
          <w:sz w:val="24"/>
        </w:rPr>
      </w:pPr>
    </w:p>
    <w:p w:rsidR="00A12772" w:rsidRPr="004A285F" w:rsidRDefault="00A12772" w:rsidP="00A12772">
      <w:pPr>
        <w:ind w:left="6804" w:right="-568"/>
        <w:jc w:val="center"/>
      </w:pPr>
      <w:r w:rsidRPr="004A285F">
        <w:t>ΕΛΑΒΑ ΓΝΩΣΗ</w:t>
      </w:r>
    </w:p>
    <w:p w:rsidR="00A12772" w:rsidRPr="007A42EC" w:rsidRDefault="00A12772" w:rsidP="00A12772">
      <w:pPr>
        <w:ind w:left="6804" w:right="-568"/>
        <w:jc w:val="center"/>
      </w:pPr>
      <w:r w:rsidRPr="004A285F">
        <w:t>Ο/Η ΑΙΤΩΝ/ΟΥΣΑ</w:t>
      </w:r>
    </w:p>
    <w:sectPr w:rsidR="00A12772" w:rsidRPr="007A42EC" w:rsidSect="007A42EC">
      <w:headerReference w:type="first" r:id="rId7"/>
      <w:footerReference w:type="first" r:id="rId8"/>
      <w:pgSz w:w="11906" w:h="16838"/>
      <w:pgMar w:top="851" w:right="1559" w:bottom="568" w:left="1276" w:header="568" w:footer="8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F3" w:rsidRDefault="00786EF3">
      <w:r>
        <w:separator/>
      </w:r>
    </w:p>
  </w:endnote>
  <w:endnote w:type="continuationSeparator" w:id="0">
    <w:p w:rsidR="00786EF3" w:rsidRDefault="0078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CA" w:rsidRPr="00CD3AF7" w:rsidRDefault="00FC5DCA" w:rsidP="00CD3AF7">
    <w:pPr>
      <w:jc w:val="center"/>
      <w:rPr>
        <w:i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F3" w:rsidRDefault="00786EF3">
      <w:r>
        <w:separator/>
      </w:r>
    </w:p>
  </w:footnote>
  <w:footnote w:type="continuationSeparator" w:id="0">
    <w:p w:rsidR="00786EF3" w:rsidRDefault="00786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CA" w:rsidRDefault="00FC5DCA" w:rsidP="00C90A28">
    <w:pPr>
      <w:pStyle w:val="a4"/>
      <w:tabs>
        <w:tab w:val="clear" w:pos="4153"/>
        <w:tab w:val="clear" w:pos="8306"/>
        <w:tab w:val="left" w:pos="3792"/>
        <w:tab w:val="left" w:pos="4320"/>
        <w:tab w:val="left" w:pos="5040"/>
        <w:tab w:val="left" w:pos="5760"/>
        <w:tab w:val="right" w:pos="8643"/>
      </w:tabs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-15240</wp:posOffset>
          </wp:positionV>
          <wp:extent cx="2581275" cy="628650"/>
          <wp:effectExtent l="0" t="0" r="0" b="0"/>
          <wp:wrapNone/>
          <wp:docPr id="12" name="Εικόνα 2" descr="Description: IC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Description: IC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408940</wp:posOffset>
          </wp:positionV>
          <wp:extent cx="1318260" cy="638175"/>
          <wp:effectExtent l="0" t="0" r="0" b="0"/>
          <wp:wrapSquare wrapText="bothSides"/>
          <wp:docPr id="10" name="Εικόνα 9" descr="Description: http://www.cambridge-vellum.gr/images/stories/rsz_1new-vellu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Description: http://www.cambridge-vellum.gr/images/stories/rsz_1new-vellum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4521" r="38742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-276860</wp:posOffset>
          </wp:positionV>
          <wp:extent cx="1085850" cy="628650"/>
          <wp:effectExtent l="0" t="0" r="0" b="0"/>
          <wp:wrapSquare wrapText="bothSides"/>
          <wp:docPr id="11" name="Εικόνα 8" descr="Description: http://www.cambridge-vellum.gr/images/stories/rsz_1new-vellu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Description: http://www.cambridge-vellum.gr/images/stories/rsz_1new-vellum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75174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>
          <wp:extent cx="1679303" cy="904240"/>
          <wp:effectExtent l="0" t="0" r="0" b="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303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FC5DCA" w:rsidRDefault="00FC5DCA" w:rsidP="006959BB">
    <w:pPr>
      <w:pStyle w:val="a4"/>
    </w:pPr>
  </w:p>
  <w:p w:rsidR="00FC5DCA" w:rsidRPr="006959BB" w:rsidRDefault="00FE6969" w:rsidP="006959BB">
    <w:pPr>
      <w:pStyle w:val="a4"/>
    </w:pPr>
    <w:r w:rsidRPr="00FE6969">
      <w:rPr>
        <w:noProof/>
        <w:lang w:val="en-US" w:eastAsia="en-US"/>
      </w:rPr>
      <w:pict>
        <v:rect id="Rectangle 1" o:spid="_x0000_s4097" style="position:absolute;margin-left:390.25pt;margin-top:23.3pt;width:99pt;height:36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">
          <v:textbox>
            <w:txbxContent>
              <w:p w:rsidR="00FC5DCA" w:rsidRDefault="00FC5DCA" w:rsidP="006959BB">
                <w:r>
                  <w:t>Α.Π…………</w:t>
                </w:r>
                <w:r>
                  <w:rPr>
                    <w:lang w:val="en-US"/>
                  </w:rPr>
                  <w:t>.</w:t>
                </w:r>
                <w:r>
                  <w:t>…...</w:t>
                </w:r>
              </w:p>
              <w:p w:rsidR="00FC5DCA" w:rsidRDefault="00FC5DCA" w:rsidP="006959BB">
                <w:r>
                  <w:t>Ημερ…………..</w:t>
                </w:r>
              </w:p>
              <w:p w:rsidR="00FC5DCA" w:rsidRDefault="00FC5DCA" w:rsidP="006959BB">
                <w:r>
                  <w:t>…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A1"/>
    <w:multiLevelType w:val="hybridMultilevel"/>
    <w:tmpl w:val="77A68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64188"/>
    <w:multiLevelType w:val="hybridMultilevel"/>
    <w:tmpl w:val="66DA26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D545F"/>
    <w:multiLevelType w:val="hybridMultilevel"/>
    <w:tmpl w:val="1936AF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47E8B"/>
    <w:multiLevelType w:val="hybridMultilevel"/>
    <w:tmpl w:val="DE8A03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78736"/>
    <w:multiLevelType w:val="hybridMultilevel"/>
    <w:tmpl w:val="936AA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C84504"/>
    <w:multiLevelType w:val="hybridMultilevel"/>
    <w:tmpl w:val="FE78E1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4678"/>
    <w:rsid w:val="0000722B"/>
    <w:rsid w:val="00007B11"/>
    <w:rsid w:val="0005511A"/>
    <w:rsid w:val="000551FE"/>
    <w:rsid w:val="00065A44"/>
    <w:rsid w:val="00082FB6"/>
    <w:rsid w:val="000A275B"/>
    <w:rsid w:val="000A4E33"/>
    <w:rsid w:val="000C3D6C"/>
    <w:rsid w:val="00110C37"/>
    <w:rsid w:val="00115875"/>
    <w:rsid w:val="00171130"/>
    <w:rsid w:val="00172B6A"/>
    <w:rsid w:val="0019680D"/>
    <w:rsid w:val="001C5B1D"/>
    <w:rsid w:val="001E4492"/>
    <w:rsid w:val="001F0CD8"/>
    <w:rsid w:val="00200A29"/>
    <w:rsid w:val="002021B7"/>
    <w:rsid w:val="00212447"/>
    <w:rsid w:val="002217FA"/>
    <w:rsid w:val="00235A8D"/>
    <w:rsid w:val="00243EB9"/>
    <w:rsid w:val="00255388"/>
    <w:rsid w:val="00260F80"/>
    <w:rsid w:val="00263096"/>
    <w:rsid w:val="00274679"/>
    <w:rsid w:val="00274FBE"/>
    <w:rsid w:val="002A616E"/>
    <w:rsid w:val="002A7853"/>
    <w:rsid w:val="002B30D9"/>
    <w:rsid w:val="002C4ECA"/>
    <w:rsid w:val="002D5DF1"/>
    <w:rsid w:val="002F482C"/>
    <w:rsid w:val="00315793"/>
    <w:rsid w:val="00346245"/>
    <w:rsid w:val="003474F3"/>
    <w:rsid w:val="003604EC"/>
    <w:rsid w:val="00362BFC"/>
    <w:rsid w:val="00367E75"/>
    <w:rsid w:val="0037557D"/>
    <w:rsid w:val="00377F7E"/>
    <w:rsid w:val="00394977"/>
    <w:rsid w:val="00396345"/>
    <w:rsid w:val="003D0959"/>
    <w:rsid w:val="003D5210"/>
    <w:rsid w:val="003D7FDA"/>
    <w:rsid w:val="003E4776"/>
    <w:rsid w:val="00405E59"/>
    <w:rsid w:val="00420BE7"/>
    <w:rsid w:val="00424128"/>
    <w:rsid w:val="00426A28"/>
    <w:rsid w:val="00427FE2"/>
    <w:rsid w:val="00432A28"/>
    <w:rsid w:val="0045330A"/>
    <w:rsid w:val="00457CCD"/>
    <w:rsid w:val="004616E5"/>
    <w:rsid w:val="00464B92"/>
    <w:rsid w:val="004723EA"/>
    <w:rsid w:val="004862A4"/>
    <w:rsid w:val="00496E0B"/>
    <w:rsid w:val="004A285F"/>
    <w:rsid w:val="004A4992"/>
    <w:rsid w:val="004A4C7D"/>
    <w:rsid w:val="004A73C0"/>
    <w:rsid w:val="004B029F"/>
    <w:rsid w:val="004C7D3C"/>
    <w:rsid w:val="004C7EE7"/>
    <w:rsid w:val="004D1B4D"/>
    <w:rsid w:val="004F0E9D"/>
    <w:rsid w:val="005136BE"/>
    <w:rsid w:val="00515F16"/>
    <w:rsid w:val="00517539"/>
    <w:rsid w:val="00537AA5"/>
    <w:rsid w:val="005445E2"/>
    <w:rsid w:val="00545F26"/>
    <w:rsid w:val="00560C8C"/>
    <w:rsid w:val="00561BD8"/>
    <w:rsid w:val="005820A5"/>
    <w:rsid w:val="00587086"/>
    <w:rsid w:val="005A613A"/>
    <w:rsid w:val="005A62FD"/>
    <w:rsid w:val="005C11F2"/>
    <w:rsid w:val="005C6669"/>
    <w:rsid w:val="00622911"/>
    <w:rsid w:val="00636AFF"/>
    <w:rsid w:val="006378CF"/>
    <w:rsid w:val="00644993"/>
    <w:rsid w:val="00654282"/>
    <w:rsid w:val="0065478D"/>
    <w:rsid w:val="006606F7"/>
    <w:rsid w:val="006806E3"/>
    <w:rsid w:val="006959BB"/>
    <w:rsid w:val="006A02D1"/>
    <w:rsid w:val="006D291E"/>
    <w:rsid w:val="006D72BA"/>
    <w:rsid w:val="007071B4"/>
    <w:rsid w:val="00712DBA"/>
    <w:rsid w:val="00723A94"/>
    <w:rsid w:val="00727174"/>
    <w:rsid w:val="00727CE4"/>
    <w:rsid w:val="00732E51"/>
    <w:rsid w:val="0074119E"/>
    <w:rsid w:val="0074679E"/>
    <w:rsid w:val="00747BFE"/>
    <w:rsid w:val="00752402"/>
    <w:rsid w:val="00753742"/>
    <w:rsid w:val="00772265"/>
    <w:rsid w:val="00786EF3"/>
    <w:rsid w:val="007A1B72"/>
    <w:rsid w:val="007A2AA3"/>
    <w:rsid w:val="007A42EC"/>
    <w:rsid w:val="007A589C"/>
    <w:rsid w:val="007C7DA3"/>
    <w:rsid w:val="007D2146"/>
    <w:rsid w:val="007E7304"/>
    <w:rsid w:val="007F0675"/>
    <w:rsid w:val="00806CBD"/>
    <w:rsid w:val="008103AE"/>
    <w:rsid w:val="00841E05"/>
    <w:rsid w:val="00860F20"/>
    <w:rsid w:val="00861CB4"/>
    <w:rsid w:val="00865135"/>
    <w:rsid w:val="008705B8"/>
    <w:rsid w:val="00881ED8"/>
    <w:rsid w:val="008A66A8"/>
    <w:rsid w:val="008C061C"/>
    <w:rsid w:val="008C3DD2"/>
    <w:rsid w:val="00907535"/>
    <w:rsid w:val="00911187"/>
    <w:rsid w:val="0091793F"/>
    <w:rsid w:val="00917E27"/>
    <w:rsid w:val="009213FA"/>
    <w:rsid w:val="00942759"/>
    <w:rsid w:val="0095356C"/>
    <w:rsid w:val="00953E0C"/>
    <w:rsid w:val="00954335"/>
    <w:rsid w:val="009575E9"/>
    <w:rsid w:val="00965550"/>
    <w:rsid w:val="00974EAD"/>
    <w:rsid w:val="00980379"/>
    <w:rsid w:val="009B713D"/>
    <w:rsid w:val="009D4F83"/>
    <w:rsid w:val="009E31FF"/>
    <w:rsid w:val="00A01116"/>
    <w:rsid w:val="00A01631"/>
    <w:rsid w:val="00A12772"/>
    <w:rsid w:val="00A316BA"/>
    <w:rsid w:val="00A47590"/>
    <w:rsid w:val="00A8529B"/>
    <w:rsid w:val="00A92A7F"/>
    <w:rsid w:val="00AA31CC"/>
    <w:rsid w:val="00AD4304"/>
    <w:rsid w:val="00AE0342"/>
    <w:rsid w:val="00AE2BA3"/>
    <w:rsid w:val="00AF6FF3"/>
    <w:rsid w:val="00B022E2"/>
    <w:rsid w:val="00B0779E"/>
    <w:rsid w:val="00B16883"/>
    <w:rsid w:val="00B45155"/>
    <w:rsid w:val="00B467E0"/>
    <w:rsid w:val="00B506F5"/>
    <w:rsid w:val="00B76232"/>
    <w:rsid w:val="00B90F52"/>
    <w:rsid w:val="00B953F4"/>
    <w:rsid w:val="00BB1DDF"/>
    <w:rsid w:val="00BB2130"/>
    <w:rsid w:val="00BB2A07"/>
    <w:rsid w:val="00BB6892"/>
    <w:rsid w:val="00BC2FB4"/>
    <w:rsid w:val="00BE587C"/>
    <w:rsid w:val="00BE61FC"/>
    <w:rsid w:val="00BF7C88"/>
    <w:rsid w:val="00C248CA"/>
    <w:rsid w:val="00C273D6"/>
    <w:rsid w:val="00C350D9"/>
    <w:rsid w:val="00C55430"/>
    <w:rsid w:val="00C6738A"/>
    <w:rsid w:val="00C72A1F"/>
    <w:rsid w:val="00C74919"/>
    <w:rsid w:val="00C90A28"/>
    <w:rsid w:val="00CC6BA3"/>
    <w:rsid w:val="00CD3AF7"/>
    <w:rsid w:val="00CE4BC8"/>
    <w:rsid w:val="00CE6BFB"/>
    <w:rsid w:val="00CE7FB6"/>
    <w:rsid w:val="00CF7384"/>
    <w:rsid w:val="00D00C29"/>
    <w:rsid w:val="00D37C83"/>
    <w:rsid w:val="00D51B5A"/>
    <w:rsid w:val="00D62A83"/>
    <w:rsid w:val="00D62CA3"/>
    <w:rsid w:val="00D62F07"/>
    <w:rsid w:val="00D63AEA"/>
    <w:rsid w:val="00D73077"/>
    <w:rsid w:val="00D73DE4"/>
    <w:rsid w:val="00D82846"/>
    <w:rsid w:val="00D93518"/>
    <w:rsid w:val="00DA1793"/>
    <w:rsid w:val="00DD6572"/>
    <w:rsid w:val="00DF027C"/>
    <w:rsid w:val="00E07A66"/>
    <w:rsid w:val="00E17B56"/>
    <w:rsid w:val="00E265AC"/>
    <w:rsid w:val="00E34678"/>
    <w:rsid w:val="00E9205E"/>
    <w:rsid w:val="00EA0F39"/>
    <w:rsid w:val="00EA240E"/>
    <w:rsid w:val="00EB69CE"/>
    <w:rsid w:val="00EC0E3E"/>
    <w:rsid w:val="00EE65B9"/>
    <w:rsid w:val="00EE7C87"/>
    <w:rsid w:val="00EF56E2"/>
    <w:rsid w:val="00F02AED"/>
    <w:rsid w:val="00F036AD"/>
    <w:rsid w:val="00F05C65"/>
    <w:rsid w:val="00F07042"/>
    <w:rsid w:val="00F1719F"/>
    <w:rsid w:val="00F175BE"/>
    <w:rsid w:val="00F25212"/>
    <w:rsid w:val="00F43339"/>
    <w:rsid w:val="00F53180"/>
    <w:rsid w:val="00F601A0"/>
    <w:rsid w:val="00F61402"/>
    <w:rsid w:val="00F614AA"/>
    <w:rsid w:val="00F618AA"/>
    <w:rsid w:val="00F711CE"/>
    <w:rsid w:val="00F814A6"/>
    <w:rsid w:val="00FA34DF"/>
    <w:rsid w:val="00FB29E8"/>
    <w:rsid w:val="00FC4F9D"/>
    <w:rsid w:val="00FC5DCA"/>
    <w:rsid w:val="00FC6939"/>
    <w:rsid w:val="00FD2784"/>
    <w:rsid w:val="00FD48F6"/>
    <w:rsid w:val="00FE6969"/>
    <w:rsid w:val="00FF44A1"/>
    <w:rsid w:val="00FF53AE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969"/>
  </w:style>
  <w:style w:type="paragraph" w:styleId="1">
    <w:name w:val="heading 1"/>
    <w:basedOn w:val="a"/>
    <w:next w:val="a"/>
    <w:qFormat/>
    <w:rsid w:val="00FE6969"/>
    <w:pPr>
      <w:keepNext/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"/>
    <w:basedOn w:val="a"/>
    <w:next w:val="a"/>
    <w:qFormat/>
    <w:rsid w:val="00FE6969"/>
    <w:pPr>
      <w:keepNext/>
      <w:spacing w:line="360" w:lineRule="auto"/>
      <w:ind w:right="4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E6969"/>
    <w:pPr>
      <w:keepNext/>
      <w:spacing w:line="360" w:lineRule="auto"/>
      <w:ind w:right="45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E6969"/>
    <w:pPr>
      <w:keepNext/>
      <w:spacing w:line="360" w:lineRule="auto"/>
      <w:ind w:right="45"/>
      <w:jc w:val="both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FE6969"/>
    <w:pPr>
      <w:keepNext/>
      <w:ind w:right="43"/>
      <w:jc w:val="both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rsid w:val="00FE6969"/>
    <w:pPr>
      <w:keepNext/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FE6969"/>
    <w:pPr>
      <w:keepNext/>
      <w:jc w:val="center"/>
      <w:outlineLvl w:val="6"/>
    </w:pPr>
    <w:rPr>
      <w:b/>
      <w:sz w:val="14"/>
      <w:szCs w:val="14"/>
    </w:rPr>
  </w:style>
  <w:style w:type="paragraph" w:styleId="8">
    <w:name w:val="heading 8"/>
    <w:basedOn w:val="a"/>
    <w:next w:val="a"/>
    <w:qFormat/>
    <w:rsid w:val="00FE6969"/>
    <w:pPr>
      <w:keepNext/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6969"/>
    <w:pPr>
      <w:ind w:right="43"/>
      <w:jc w:val="center"/>
    </w:pPr>
    <w:rPr>
      <w:sz w:val="32"/>
    </w:rPr>
  </w:style>
  <w:style w:type="paragraph" w:styleId="20">
    <w:name w:val="Body Text 2"/>
    <w:basedOn w:val="a"/>
    <w:rsid w:val="00FE6969"/>
    <w:pPr>
      <w:spacing w:line="360" w:lineRule="auto"/>
      <w:ind w:right="45"/>
      <w:jc w:val="both"/>
    </w:pPr>
    <w:rPr>
      <w:sz w:val="24"/>
    </w:rPr>
  </w:style>
  <w:style w:type="paragraph" w:styleId="a4">
    <w:name w:val="header"/>
    <w:basedOn w:val="a"/>
    <w:rsid w:val="00FE696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E6969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E6969"/>
    <w:pPr>
      <w:ind w:right="45"/>
      <w:jc w:val="both"/>
    </w:pPr>
    <w:rPr>
      <w:rFonts w:ascii="Tahoma" w:hAnsi="Tahoma" w:cs="Tahoma"/>
      <w:i/>
      <w:iCs/>
      <w:sz w:val="16"/>
    </w:rPr>
  </w:style>
  <w:style w:type="paragraph" w:styleId="Web">
    <w:name w:val="Normal (Web)"/>
    <w:basedOn w:val="a"/>
    <w:rsid w:val="00FE6969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88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">
    <w:name w:val=".as..."/>
    <w:basedOn w:val="Default"/>
    <w:next w:val="Default"/>
    <w:rsid w:val="00496E0B"/>
    <w:rPr>
      <w:color w:val="auto"/>
    </w:rPr>
  </w:style>
  <w:style w:type="paragraph" w:customStyle="1" w:styleId="Saeeees">
    <w:name w:val="S.µa .e.µe... µe es..."/>
    <w:basedOn w:val="Default"/>
    <w:next w:val="Default"/>
    <w:rsid w:val="00712DBA"/>
    <w:rPr>
      <w:color w:val="auto"/>
    </w:rPr>
  </w:style>
  <w:style w:type="paragraph" w:styleId="a7">
    <w:name w:val="Balloon Text"/>
    <w:basedOn w:val="a"/>
    <w:semiHidden/>
    <w:rsid w:val="0045330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942759"/>
    <w:rPr>
      <w:sz w:val="16"/>
      <w:szCs w:val="16"/>
    </w:rPr>
  </w:style>
  <w:style w:type="paragraph" w:styleId="a9">
    <w:name w:val="annotation text"/>
    <w:basedOn w:val="a"/>
    <w:semiHidden/>
    <w:rsid w:val="00942759"/>
  </w:style>
  <w:style w:type="paragraph" w:styleId="aa">
    <w:name w:val="annotation subject"/>
    <w:basedOn w:val="a9"/>
    <w:next w:val="a9"/>
    <w:semiHidden/>
    <w:rsid w:val="00942759"/>
    <w:rPr>
      <w:b/>
      <w:bCs/>
    </w:rPr>
  </w:style>
  <w:style w:type="paragraph" w:styleId="ab">
    <w:name w:val="List Paragraph"/>
    <w:basedOn w:val="a"/>
    <w:uiPriority w:val="34"/>
    <w:qFormat/>
    <w:rsid w:val="002B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Heading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"/>
    <w:basedOn w:val="Normal"/>
    <w:next w:val="Normal"/>
    <w:qFormat/>
    <w:pPr>
      <w:keepNext/>
      <w:spacing w:line="360" w:lineRule="auto"/>
      <w:ind w:right="45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45"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45"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right="43"/>
      <w:jc w:val="both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4"/>
      <w:szCs w:val="14"/>
    </w:rPr>
  </w:style>
  <w:style w:type="paragraph" w:styleId="Heading8">
    <w:name w:val="heading 8"/>
    <w:basedOn w:val="Normal"/>
    <w:next w:val="Normal"/>
    <w:qFormat/>
    <w:pPr>
      <w:keepNext/>
      <w:ind w:right="45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43"/>
      <w:jc w:val="center"/>
    </w:pPr>
    <w:rPr>
      <w:sz w:val="32"/>
    </w:rPr>
  </w:style>
  <w:style w:type="paragraph" w:styleId="BodyText2">
    <w:name w:val="Body Text 2"/>
    <w:basedOn w:val="Normal"/>
    <w:pPr>
      <w:spacing w:line="360" w:lineRule="auto"/>
      <w:ind w:right="45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ind w:right="45"/>
      <w:jc w:val="both"/>
    </w:pPr>
    <w:rPr>
      <w:rFonts w:ascii="Tahoma" w:hAnsi="Tahoma" w:cs="Tahoma"/>
      <w:i/>
      <w:iCs/>
      <w:sz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88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">
    <w:name w:val=".as..."/>
    <w:basedOn w:val="Default"/>
    <w:next w:val="Default"/>
    <w:rsid w:val="00496E0B"/>
    <w:rPr>
      <w:color w:val="auto"/>
    </w:rPr>
  </w:style>
  <w:style w:type="paragraph" w:customStyle="1" w:styleId="Saeeees">
    <w:name w:val="S.µa .e.µe... µe es..."/>
    <w:basedOn w:val="Default"/>
    <w:next w:val="Default"/>
    <w:rsid w:val="00712DBA"/>
    <w:rPr>
      <w:color w:val="auto"/>
    </w:rPr>
  </w:style>
  <w:style w:type="paragraph" w:styleId="BalloonText">
    <w:name w:val="Balloon Text"/>
    <w:basedOn w:val="Normal"/>
    <w:semiHidden/>
    <w:rsid w:val="0045330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42759"/>
    <w:rPr>
      <w:sz w:val="16"/>
      <w:szCs w:val="16"/>
    </w:rPr>
  </w:style>
  <w:style w:type="paragraph" w:styleId="CommentText">
    <w:name w:val="annotation text"/>
    <w:basedOn w:val="Normal"/>
    <w:semiHidden/>
    <w:rsid w:val="00942759"/>
  </w:style>
  <w:style w:type="paragraph" w:styleId="CommentSubject">
    <w:name w:val="annotation subject"/>
    <w:basedOn w:val="CommentText"/>
    <w:next w:val="CommentText"/>
    <w:semiHidden/>
    <w:rsid w:val="00942759"/>
    <w:rPr>
      <w:b/>
      <w:bCs/>
    </w:rPr>
  </w:style>
  <w:style w:type="paragraph" w:styleId="ListParagraph">
    <w:name w:val="List Paragraph"/>
    <w:basedOn w:val="Normal"/>
    <w:uiPriority w:val="34"/>
    <w:qFormat/>
    <w:rsid w:val="002B3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ΣΤΑ ΚΕΝΤΡΑ ΕΚΠΑΙΔΕΥΣΗΣ ΕΝΗΛΙΚΩΝ (Κ</vt:lpstr>
    </vt:vector>
  </TitlesOfParts>
  <Company>GSAE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ΣΤΑ ΚΕΝΤΡΑ ΕΚΠΑΙΔΕΥΣΗΣ ΕΝΗΛΙΚΩΝ (Κ</dc:title>
  <dc:creator>DION</dc:creator>
  <cp:lastModifiedBy>grammateia</cp:lastModifiedBy>
  <cp:revision>2</cp:revision>
  <cp:lastPrinted>2014-09-15T09:50:00Z</cp:lastPrinted>
  <dcterms:created xsi:type="dcterms:W3CDTF">2015-09-23T08:22:00Z</dcterms:created>
  <dcterms:modified xsi:type="dcterms:W3CDTF">2015-09-23T08:22:00Z</dcterms:modified>
</cp:coreProperties>
</file>